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4E6" w:rsidRPr="00640A8C" w:rsidRDefault="00B00263" w:rsidP="00B0026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0A8C">
        <w:rPr>
          <w:rFonts w:ascii="Times New Roman" w:hAnsi="Times New Roman" w:cs="Times New Roman"/>
          <w:sz w:val="24"/>
          <w:szCs w:val="24"/>
        </w:rPr>
        <w:t>Паспорт</w:t>
      </w:r>
    </w:p>
    <w:p w:rsidR="00B00263" w:rsidRDefault="00B00263" w:rsidP="00B0026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40A8C">
        <w:rPr>
          <w:rFonts w:ascii="Times New Roman" w:hAnsi="Times New Roman" w:cs="Times New Roman"/>
          <w:sz w:val="24"/>
          <w:szCs w:val="24"/>
        </w:rPr>
        <w:t xml:space="preserve">дополнительной общеобразовательной </w:t>
      </w:r>
      <w:proofErr w:type="spellStart"/>
      <w:r w:rsidRPr="00640A8C">
        <w:rPr>
          <w:rFonts w:ascii="Times New Roman" w:hAnsi="Times New Roman" w:cs="Times New Roman"/>
          <w:sz w:val="24"/>
          <w:szCs w:val="24"/>
        </w:rPr>
        <w:t>общеразвивающей</w:t>
      </w:r>
      <w:proofErr w:type="spellEnd"/>
      <w:r w:rsidRPr="00640A8C">
        <w:rPr>
          <w:rFonts w:ascii="Times New Roman" w:hAnsi="Times New Roman" w:cs="Times New Roman"/>
          <w:sz w:val="24"/>
          <w:szCs w:val="24"/>
        </w:rPr>
        <w:t xml:space="preserve"> программы </w:t>
      </w:r>
    </w:p>
    <w:p w:rsidR="004D2F10" w:rsidRPr="00640A8C" w:rsidRDefault="004D2F10" w:rsidP="00B0026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889" w:type="dxa"/>
        <w:tblLook w:val="04A0"/>
      </w:tblPr>
      <w:tblGrid>
        <w:gridCol w:w="3227"/>
        <w:gridCol w:w="6662"/>
      </w:tblGrid>
      <w:tr w:rsidR="00B00263" w:rsidRPr="00640A8C" w:rsidTr="006E31DB">
        <w:tc>
          <w:tcPr>
            <w:tcW w:w="3227" w:type="dxa"/>
          </w:tcPr>
          <w:p w:rsidR="00B00263" w:rsidRPr="00640A8C" w:rsidRDefault="00640A8C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662" w:type="dxa"/>
          </w:tcPr>
          <w:p w:rsidR="00B00263" w:rsidRPr="00640A8C" w:rsidRDefault="004D2F10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 xml:space="preserve">Дополнительная общеобразовательная </w:t>
            </w:r>
            <w:proofErr w:type="spellStart"/>
            <w:r w:rsidRPr="009902A9">
              <w:rPr>
                <w:rFonts w:ascii="Times New Roman" w:hAnsi="Times New Roman"/>
                <w:sz w:val="24"/>
                <w:szCs w:val="24"/>
              </w:rPr>
              <w:t>общера</w:t>
            </w:r>
            <w:r>
              <w:rPr>
                <w:rFonts w:ascii="Times New Roman" w:hAnsi="Times New Roman"/>
                <w:sz w:val="24"/>
                <w:szCs w:val="24"/>
              </w:rPr>
              <w:t>звивающая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программа «Театр-</w:t>
            </w:r>
            <w:r w:rsidRPr="009902A9">
              <w:rPr>
                <w:rFonts w:ascii="Times New Roman" w:hAnsi="Times New Roman"/>
                <w:sz w:val="24"/>
                <w:szCs w:val="24"/>
              </w:rPr>
              <w:t>студи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9902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04E35">
              <w:rPr>
                <w:rFonts w:ascii="Times New Roman" w:hAnsi="Times New Roman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Вдох</w:t>
            </w:r>
            <w:r w:rsidRPr="00504E35">
              <w:rPr>
                <w:rFonts w:ascii="Times New Roman" w:hAnsi="Times New Roman"/>
                <w:sz w:val="24"/>
                <w:szCs w:val="24"/>
              </w:rPr>
              <w:t>”</w:t>
            </w:r>
            <w:r w:rsidRPr="009902A9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D57654" w:rsidRPr="00640A8C" w:rsidTr="006E31DB">
        <w:tc>
          <w:tcPr>
            <w:tcW w:w="3227" w:type="dxa"/>
          </w:tcPr>
          <w:p w:rsidR="00D57654" w:rsidRPr="00640A8C" w:rsidRDefault="00640A8C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Направленность образовательной программы</w:t>
            </w:r>
          </w:p>
        </w:tc>
        <w:tc>
          <w:tcPr>
            <w:tcW w:w="6662" w:type="dxa"/>
          </w:tcPr>
          <w:p w:rsidR="00D57654" w:rsidRPr="00640A8C" w:rsidRDefault="00D73DEA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6E31DB" w:rsidRPr="00640A8C" w:rsidTr="006E31DB">
        <w:tc>
          <w:tcPr>
            <w:tcW w:w="3227" w:type="dxa"/>
          </w:tcPr>
          <w:p w:rsidR="006E31DB" w:rsidRPr="00640A8C" w:rsidRDefault="006E31DB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Срок реализации программы</w:t>
            </w:r>
          </w:p>
        </w:tc>
        <w:tc>
          <w:tcPr>
            <w:tcW w:w="6662" w:type="dxa"/>
          </w:tcPr>
          <w:p w:rsidR="006E31DB" w:rsidRPr="00640A8C" w:rsidRDefault="004D2F10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73DEA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6E31DB" w:rsidRPr="00640A8C" w:rsidTr="006E31DB">
        <w:tc>
          <w:tcPr>
            <w:tcW w:w="3227" w:type="dxa"/>
          </w:tcPr>
          <w:p w:rsidR="006E31DB" w:rsidRPr="00640A8C" w:rsidRDefault="006E31DB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662" w:type="dxa"/>
          </w:tcPr>
          <w:p w:rsidR="006E31DB" w:rsidRPr="00640A8C" w:rsidRDefault="004D2F10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7-14</w:t>
            </w:r>
            <w:r w:rsidRPr="009902A9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640A8C" w:rsidRPr="00640A8C" w:rsidTr="006E31DB">
        <w:tc>
          <w:tcPr>
            <w:tcW w:w="3227" w:type="dxa"/>
          </w:tcPr>
          <w:p w:rsidR="00640A8C" w:rsidRPr="00640A8C" w:rsidRDefault="00640A8C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Форма организации учебного процесса</w:t>
            </w:r>
          </w:p>
        </w:tc>
        <w:tc>
          <w:tcPr>
            <w:tcW w:w="6662" w:type="dxa"/>
          </w:tcPr>
          <w:p w:rsidR="00640A8C" w:rsidRPr="00640A8C" w:rsidRDefault="00316C3F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B00263" w:rsidRPr="00640A8C" w:rsidTr="006E31DB">
        <w:tc>
          <w:tcPr>
            <w:tcW w:w="3227" w:type="dxa"/>
          </w:tcPr>
          <w:p w:rsidR="00B00263" w:rsidRPr="00640A8C" w:rsidRDefault="00D57654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Сведения о разработчике (составители) программы (ФИО, должность)</w:t>
            </w:r>
          </w:p>
        </w:tc>
        <w:tc>
          <w:tcPr>
            <w:tcW w:w="6662" w:type="dxa"/>
          </w:tcPr>
          <w:p w:rsidR="00B00263" w:rsidRPr="00640A8C" w:rsidRDefault="00316C3F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Комарова Юлия Николаевна, педагог дополнительного образования</w:t>
            </w:r>
          </w:p>
        </w:tc>
      </w:tr>
      <w:tr w:rsidR="00D57654" w:rsidRPr="00640A8C" w:rsidTr="006E31DB">
        <w:tc>
          <w:tcPr>
            <w:tcW w:w="9889" w:type="dxa"/>
            <w:gridSpan w:val="2"/>
          </w:tcPr>
          <w:p w:rsidR="00D57654" w:rsidRPr="00640A8C" w:rsidRDefault="00D57654" w:rsidP="00D57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</w:t>
            </w:r>
          </w:p>
        </w:tc>
      </w:tr>
      <w:tr w:rsidR="00D57654" w:rsidRPr="00640A8C" w:rsidTr="006E31DB">
        <w:tc>
          <w:tcPr>
            <w:tcW w:w="3227" w:type="dxa"/>
          </w:tcPr>
          <w:p w:rsidR="00D57654" w:rsidRPr="00640A8C" w:rsidRDefault="00625A52" w:rsidP="00625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вид программы</w:t>
            </w:r>
          </w:p>
        </w:tc>
        <w:tc>
          <w:tcPr>
            <w:tcW w:w="6662" w:type="dxa"/>
          </w:tcPr>
          <w:p w:rsidR="00625A52" w:rsidRPr="002F0B53" w:rsidRDefault="00625A52" w:rsidP="004D2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0B53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  <w:r w:rsidRPr="002F0B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40A8C" w:rsidRPr="00640A8C" w:rsidTr="006E31DB">
        <w:tc>
          <w:tcPr>
            <w:tcW w:w="3227" w:type="dxa"/>
          </w:tcPr>
          <w:p w:rsidR="00640A8C" w:rsidRPr="00640A8C" w:rsidRDefault="00640A8C" w:rsidP="00625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программы</w:t>
            </w:r>
          </w:p>
        </w:tc>
        <w:tc>
          <w:tcPr>
            <w:tcW w:w="6662" w:type="dxa"/>
          </w:tcPr>
          <w:p w:rsidR="00640A8C" w:rsidRPr="002F0B53" w:rsidRDefault="004D2F10" w:rsidP="00640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дополнительная общеобразовательная программа</w:t>
            </w:r>
          </w:p>
        </w:tc>
      </w:tr>
      <w:tr w:rsidR="004D2F10" w:rsidRPr="00640A8C" w:rsidTr="006E31DB">
        <w:tc>
          <w:tcPr>
            <w:tcW w:w="3227" w:type="dxa"/>
          </w:tcPr>
          <w:p w:rsidR="004D2F10" w:rsidRDefault="004D2F10" w:rsidP="00625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принцип проектирования программы</w:t>
            </w:r>
          </w:p>
        </w:tc>
        <w:tc>
          <w:tcPr>
            <w:tcW w:w="6662" w:type="dxa"/>
          </w:tcPr>
          <w:p w:rsidR="004D2F10" w:rsidRPr="009902A9" w:rsidRDefault="004D2F10" w:rsidP="00640A8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902A9">
              <w:rPr>
                <w:rFonts w:ascii="Times New Roman" w:hAnsi="Times New Roman"/>
                <w:sz w:val="24"/>
                <w:szCs w:val="24"/>
              </w:rPr>
              <w:t>разноуровневая</w:t>
            </w:r>
            <w:proofErr w:type="spellEnd"/>
          </w:p>
        </w:tc>
      </w:tr>
      <w:tr w:rsidR="004D2F10" w:rsidRPr="00640A8C" w:rsidTr="006E31DB">
        <w:tc>
          <w:tcPr>
            <w:tcW w:w="3227" w:type="dxa"/>
          </w:tcPr>
          <w:p w:rsidR="004D2F10" w:rsidRDefault="004D2F10" w:rsidP="00625A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форма организации</w:t>
            </w:r>
          </w:p>
        </w:tc>
        <w:tc>
          <w:tcPr>
            <w:tcW w:w="6662" w:type="dxa"/>
          </w:tcPr>
          <w:p w:rsidR="004D2F10" w:rsidRPr="009902A9" w:rsidRDefault="004D2F10" w:rsidP="00640A8C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модульная</w:t>
            </w:r>
          </w:p>
        </w:tc>
      </w:tr>
      <w:tr w:rsidR="00625A52" w:rsidRPr="00640A8C" w:rsidTr="006E31DB">
        <w:tc>
          <w:tcPr>
            <w:tcW w:w="9889" w:type="dxa"/>
            <w:gridSpan w:val="2"/>
          </w:tcPr>
          <w:p w:rsidR="00625A52" w:rsidRPr="00640A8C" w:rsidRDefault="00625A52" w:rsidP="00D576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</w:t>
            </w:r>
          </w:p>
        </w:tc>
      </w:tr>
      <w:tr w:rsidR="00625A52" w:rsidRPr="00640A8C" w:rsidTr="006E31DB">
        <w:tc>
          <w:tcPr>
            <w:tcW w:w="3227" w:type="dxa"/>
          </w:tcPr>
          <w:p w:rsidR="00625A52" w:rsidRPr="00640A8C" w:rsidRDefault="00625A52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662" w:type="dxa"/>
          </w:tcPr>
          <w:p w:rsidR="00625A52" w:rsidRPr="00640A8C" w:rsidRDefault="004D2F10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Художественное образование, эстетическое воспитание, духовно-нравственное разви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средствами театральной деятельности</w:t>
            </w:r>
          </w:p>
        </w:tc>
      </w:tr>
      <w:tr w:rsidR="00625A52" w:rsidRPr="00640A8C" w:rsidTr="006E31DB">
        <w:tc>
          <w:tcPr>
            <w:tcW w:w="3227" w:type="dxa"/>
          </w:tcPr>
          <w:p w:rsidR="00625A52" w:rsidRDefault="006E31DB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Уровни и модули программы</w:t>
            </w:r>
          </w:p>
          <w:p w:rsidR="00640A8C" w:rsidRPr="00640A8C" w:rsidRDefault="00640A8C" w:rsidP="00D5765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662" w:type="dxa"/>
          </w:tcPr>
          <w:p w:rsidR="004D2F10" w:rsidRPr="009902A9" w:rsidRDefault="004D2F10" w:rsidP="004D2F10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Стартовый уровень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программа </w:t>
            </w:r>
            <w:r w:rsidRPr="009902A9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Вдох-Мини</w:t>
            </w:r>
            <w:r w:rsidRPr="009902A9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D2F10" w:rsidRPr="009902A9" w:rsidRDefault="004D2F10" w:rsidP="004D2F10">
            <w:pPr>
              <w:tabs>
                <w:tab w:val="left" w:pos="2835"/>
                <w:tab w:val="left" w:pos="4820"/>
                <w:tab w:val="left" w:pos="4962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 реализации: 1 год</w:t>
            </w:r>
          </w:p>
          <w:p w:rsidR="004D2F10" w:rsidRPr="009902A9" w:rsidRDefault="004D2F10" w:rsidP="004D2F1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D2F10" w:rsidRPr="009902A9" w:rsidRDefault="004D2F10" w:rsidP="004D2F10">
            <w:pPr>
              <w:tabs>
                <w:tab w:val="left" w:pos="2835"/>
                <w:tab w:val="left" w:pos="4820"/>
                <w:tab w:val="left" w:pos="4962"/>
              </w:tabs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Базовый уровень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программа </w:t>
            </w:r>
            <w:r w:rsidRPr="009902A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Вдох-Миддл</w:t>
            </w:r>
            <w:proofErr w:type="spellEnd"/>
            <w:r w:rsidRPr="009902A9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D2F10" w:rsidRPr="009902A9" w:rsidRDefault="004D2F10" w:rsidP="004D2F10">
            <w:pPr>
              <w:tabs>
                <w:tab w:val="left" w:pos="2835"/>
                <w:tab w:val="left" w:pos="4820"/>
                <w:tab w:val="left" w:pos="4962"/>
              </w:tabs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  <w:r>
              <w:rPr>
                <w:rFonts w:ascii="Times New Roman" w:hAnsi="Times New Roman"/>
                <w:sz w:val="24"/>
                <w:szCs w:val="24"/>
              </w:rPr>
              <w:t>реализации: 2 года</w:t>
            </w:r>
          </w:p>
          <w:p w:rsidR="004D2F10" w:rsidRPr="009902A9" w:rsidRDefault="004D2F10" w:rsidP="004D2F1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D2F10" w:rsidRPr="009902A9" w:rsidRDefault="004D2F10" w:rsidP="004D2F10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Продвинутый уровень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программа </w:t>
            </w:r>
            <w:r w:rsidRPr="009902A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Вдох-Макси</w:t>
            </w:r>
            <w:proofErr w:type="spellEnd"/>
            <w:r w:rsidRPr="009902A9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6E31DB" w:rsidRPr="00640A8C" w:rsidRDefault="004D2F10" w:rsidP="004D2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 реализации: 2</w:t>
            </w:r>
            <w:r w:rsidRPr="009902A9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4D2F10" w:rsidRPr="00640A8C" w:rsidTr="006E31DB">
        <w:tc>
          <w:tcPr>
            <w:tcW w:w="3227" w:type="dxa"/>
          </w:tcPr>
          <w:p w:rsidR="004D2F10" w:rsidRPr="00640A8C" w:rsidRDefault="004D2F10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6662" w:type="dxa"/>
          </w:tcPr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Учебное занятие.</w:t>
            </w:r>
          </w:p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Мастер-класс.</w:t>
            </w:r>
          </w:p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Индивидуальная и коллективная деятельность.</w:t>
            </w:r>
          </w:p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Проектная деятельность.</w:t>
            </w:r>
          </w:p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Творческие мастерские.</w:t>
            </w:r>
          </w:p>
          <w:p w:rsidR="004D2F10" w:rsidRPr="00B72D36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Участие в конкурсах, фестивалях, массовых мероприятиях различного уровня.</w:t>
            </w:r>
          </w:p>
        </w:tc>
      </w:tr>
      <w:tr w:rsidR="004D2F10" w:rsidRPr="00640A8C" w:rsidTr="006E31DB">
        <w:tc>
          <w:tcPr>
            <w:tcW w:w="3227" w:type="dxa"/>
          </w:tcPr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6662" w:type="dxa"/>
          </w:tcPr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Творческая карта учащихся.</w:t>
            </w:r>
          </w:p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Банк достижений учащихся (конкурсы, фестивали, проекты).</w:t>
            </w:r>
          </w:p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Входная</w:t>
            </w:r>
            <w:r w:rsidRPr="009902A9">
              <w:rPr>
                <w:rFonts w:ascii="Times New Roman" w:hAnsi="Times New Roman"/>
                <w:sz w:val="24"/>
                <w:szCs w:val="24"/>
              </w:rPr>
              <w:t xml:space="preserve">, промежуточная, итоговая диагностика. </w:t>
            </w:r>
          </w:p>
          <w:p w:rsidR="004D2F10" w:rsidRPr="00572F4A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Тестирование, открытые занятия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Итоговые мероприятия внутри коллектива: зачёты, мини – концерты, праздники и пр.</w:t>
            </w:r>
          </w:p>
        </w:tc>
      </w:tr>
      <w:tr w:rsidR="004D2F10" w:rsidRPr="00640A8C" w:rsidTr="006E31DB">
        <w:tc>
          <w:tcPr>
            <w:tcW w:w="3227" w:type="dxa"/>
          </w:tcPr>
          <w:p w:rsidR="004D2F10" w:rsidRPr="00640A8C" w:rsidRDefault="004D2F10" w:rsidP="00D57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Ожидаемые результаты </w:t>
            </w:r>
            <w:r w:rsidRPr="00640A8C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6662" w:type="dxa"/>
          </w:tcPr>
          <w:p w:rsidR="004D2F10" w:rsidRPr="009902A9" w:rsidRDefault="004D2F10" w:rsidP="004D2F10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902A9">
              <w:rPr>
                <w:rFonts w:ascii="Times New Roman" w:hAnsi="Times New Roman"/>
                <w:b/>
                <w:i/>
                <w:sz w:val="24"/>
                <w:szCs w:val="24"/>
              </w:rPr>
              <w:t>Предметные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компетенции: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>Владение определенным багажом знаний в области театрального искусства.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>Владение основными умениями и навыками, связанными с театральным искусством как с предметом.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>Умение правильно пользоваться элементами актёрской техники.</w:t>
            </w:r>
          </w:p>
          <w:p w:rsidR="004D2F10" w:rsidRPr="009902A9" w:rsidRDefault="004D2F10" w:rsidP="004D2F10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902A9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Учебно-познавательные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9902A9">
              <w:rPr>
                <w:rFonts w:ascii="Times New Roman" w:hAnsi="Times New Roman"/>
                <w:b/>
                <w:i/>
                <w:sz w:val="24"/>
                <w:szCs w:val="24"/>
              </w:rPr>
              <w:t>компетенции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: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 xml:space="preserve">Владение знаниями и умениями, направленными на организацию </w:t>
            </w:r>
            <w:proofErr w:type="spellStart"/>
            <w:r w:rsidRPr="00D867C4">
              <w:rPr>
                <w:rFonts w:ascii="Times New Roman" w:hAnsi="Times New Roman"/>
                <w:sz w:val="24"/>
                <w:szCs w:val="24"/>
              </w:rPr>
              <w:t>целеполагания</w:t>
            </w:r>
            <w:proofErr w:type="spellEnd"/>
            <w:r w:rsidRPr="00D867C4">
              <w:rPr>
                <w:rFonts w:ascii="Times New Roman" w:hAnsi="Times New Roman"/>
                <w:sz w:val="24"/>
                <w:szCs w:val="24"/>
              </w:rPr>
              <w:t>, на самооценку учебно-познавательной деятельности.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 xml:space="preserve">Владение </w:t>
            </w:r>
            <w:proofErr w:type="spellStart"/>
            <w:r w:rsidRPr="00D867C4">
              <w:rPr>
                <w:rFonts w:ascii="Times New Roman" w:hAnsi="Times New Roman"/>
                <w:sz w:val="24"/>
                <w:szCs w:val="24"/>
              </w:rPr>
              <w:t>креативными</w:t>
            </w:r>
            <w:proofErr w:type="spellEnd"/>
            <w:r w:rsidRPr="00D867C4">
              <w:rPr>
                <w:rFonts w:ascii="Times New Roman" w:hAnsi="Times New Roman"/>
                <w:sz w:val="24"/>
                <w:szCs w:val="24"/>
              </w:rPr>
              <w:t xml:space="preserve"> навыками продуктивной деятельности в области театрального искусства.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>Владение приемами действий в различных ситуациях, в том числе нестандартных.</w:t>
            </w:r>
          </w:p>
          <w:p w:rsidR="004D2F10" w:rsidRPr="009902A9" w:rsidRDefault="004D2F10" w:rsidP="004D2F10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902A9">
              <w:rPr>
                <w:rFonts w:ascii="Times New Roman" w:hAnsi="Times New Roman"/>
                <w:b/>
                <w:i/>
                <w:sz w:val="24"/>
                <w:szCs w:val="24"/>
              </w:rPr>
              <w:t>Компетенции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9902A9">
              <w:rPr>
                <w:rFonts w:ascii="Times New Roman" w:hAnsi="Times New Roman"/>
                <w:b/>
                <w:i/>
                <w:sz w:val="24"/>
                <w:szCs w:val="24"/>
              </w:rPr>
              <w:t>личностного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9902A9">
              <w:rPr>
                <w:rFonts w:ascii="Times New Roman" w:hAnsi="Times New Roman"/>
                <w:b/>
                <w:i/>
                <w:sz w:val="24"/>
                <w:szCs w:val="24"/>
              </w:rPr>
              <w:t>самосовершенст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softHyphen/>
            </w:r>
            <w:r w:rsidRPr="009902A9">
              <w:rPr>
                <w:rFonts w:ascii="Times New Roman" w:hAnsi="Times New Roman"/>
                <w:b/>
                <w:i/>
                <w:sz w:val="24"/>
                <w:szCs w:val="24"/>
              </w:rPr>
              <w:t>вования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: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>Владение навыками самоконтроля и самоанализа.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>Владение навыками и умениями, связанными с основами безопасных занятий театральным творчеством.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 xml:space="preserve">Наличие навыков активной жизненной позиции, направленной на саморазвитие и самореализацию. 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>Владение способами деятельности в собственных интересах и возможностях.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>Наличие необходимых современному человеку личностных качеств: порядочности, ответственности, работоспособности, коммуникабельности.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ind w:left="214" w:hanging="21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>Забота о сохранении своего здоровья.</w:t>
            </w:r>
          </w:p>
          <w:p w:rsidR="004D2F10" w:rsidRPr="009902A9" w:rsidRDefault="004D2F10" w:rsidP="004D2F10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902A9">
              <w:rPr>
                <w:rFonts w:ascii="Times New Roman" w:hAnsi="Times New Roman"/>
                <w:b/>
                <w:i/>
                <w:sz w:val="24"/>
                <w:szCs w:val="24"/>
              </w:rPr>
              <w:t>Ценностно-смысловые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9902A9">
              <w:rPr>
                <w:rFonts w:ascii="Times New Roman" w:hAnsi="Times New Roman"/>
                <w:b/>
                <w:i/>
                <w:sz w:val="24"/>
                <w:szCs w:val="24"/>
              </w:rPr>
              <w:t>компетенции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: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>Умение выбирать целевые и смысловые установки для своих действий и поступков, принимать решения.</w:t>
            </w:r>
          </w:p>
          <w:p w:rsidR="004D2F10" w:rsidRPr="00D867C4" w:rsidRDefault="004D2F10" w:rsidP="004D2F10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>Способность эффективно применять знания и умения в области театрального творчества в различных ситуациях (в спектаклях, творческих номерах, в сложившихся жизненных ситуациях).</w:t>
            </w:r>
          </w:p>
          <w:p w:rsidR="004D2F10" w:rsidRPr="009902A9" w:rsidRDefault="004D2F10" w:rsidP="004D2F10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902A9">
              <w:rPr>
                <w:rFonts w:ascii="Times New Roman" w:hAnsi="Times New Roman"/>
                <w:b/>
                <w:i/>
                <w:sz w:val="24"/>
                <w:szCs w:val="24"/>
              </w:rPr>
              <w:t>Информационные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9902A9">
              <w:rPr>
                <w:rFonts w:ascii="Times New Roman" w:hAnsi="Times New Roman"/>
                <w:b/>
                <w:i/>
                <w:sz w:val="24"/>
                <w:szCs w:val="24"/>
              </w:rPr>
              <w:t>компетенции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:</w:t>
            </w:r>
          </w:p>
          <w:p w:rsidR="004D2F10" w:rsidRPr="004D2F10" w:rsidRDefault="004D2F10" w:rsidP="000C3E92">
            <w:pPr>
              <w:pStyle w:val="a5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14" w:hanging="21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D867C4">
              <w:rPr>
                <w:rFonts w:ascii="Times New Roman" w:hAnsi="Times New Roman"/>
                <w:sz w:val="24"/>
                <w:szCs w:val="24"/>
              </w:rPr>
              <w:t>Умение добывания знаний, связанных с театром как с предметом деятельности, непосредственно с помощью методической литературы, интернета, телепередач.</w:t>
            </w:r>
          </w:p>
        </w:tc>
      </w:tr>
      <w:tr w:rsidR="004D2F10" w:rsidRPr="00640A8C" w:rsidTr="006E31DB">
        <w:tc>
          <w:tcPr>
            <w:tcW w:w="3227" w:type="dxa"/>
          </w:tcPr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lastRenderedPageBreak/>
              <w:t>Дата утверждения и последней корректировки программы</w:t>
            </w:r>
          </w:p>
        </w:tc>
        <w:tc>
          <w:tcPr>
            <w:tcW w:w="6662" w:type="dxa"/>
          </w:tcPr>
          <w:p w:rsidR="004D2F10" w:rsidRPr="00504E35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Дата утверждения программы: </w:t>
            </w:r>
            <w:r w:rsidRPr="00504E35">
              <w:rPr>
                <w:rFonts w:ascii="Times New Roman" w:hAnsi="Times New Roman"/>
                <w:sz w:val="24"/>
                <w:szCs w:val="24"/>
              </w:rPr>
              <w:t xml:space="preserve">01.09.2017 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504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D2F10" w:rsidRPr="00504E35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Дата утверждения последней корректировки программы: </w:t>
            </w:r>
            <w:r w:rsidRPr="00504E35">
              <w:rPr>
                <w:rFonts w:ascii="Times New Roman" w:hAnsi="Times New Roman"/>
                <w:sz w:val="24"/>
                <w:szCs w:val="24"/>
              </w:rPr>
              <w:t xml:space="preserve">01.09.2023 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504E3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D2F10" w:rsidRPr="00640A8C" w:rsidTr="006E31DB">
        <w:tc>
          <w:tcPr>
            <w:tcW w:w="3227" w:type="dxa"/>
          </w:tcPr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 w:rsidRPr="009902A9">
              <w:rPr>
                <w:rFonts w:ascii="Times New Roman" w:hAnsi="Times New Roman"/>
                <w:sz w:val="24"/>
                <w:szCs w:val="24"/>
              </w:rPr>
              <w:t>Рецензенты</w:t>
            </w:r>
          </w:p>
        </w:tc>
        <w:tc>
          <w:tcPr>
            <w:tcW w:w="6662" w:type="dxa"/>
          </w:tcPr>
          <w:p w:rsidR="004D2F10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Мустафовна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профессор, преподаватель Казанского государственного института культуры и искусств.</w:t>
            </w:r>
          </w:p>
          <w:p w:rsidR="004D2F10" w:rsidRPr="009902A9" w:rsidRDefault="004D2F10" w:rsidP="0009531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Хакимова Ирина Александровна, заместитель директора по учебно-воспитательной работе МБУДО «Центр внешкольной работы» Приволжского района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азани </w:t>
            </w:r>
          </w:p>
        </w:tc>
      </w:tr>
      <w:tr w:rsidR="004D2F10" w:rsidRPr="004D2F10" w:rsidTr="006E31DB">
        <w:tc>
          <w:tcPr>
            <w:tcW w:w="3227" w:type="dxa"/>
          </w:tcPr>
          <w:p w:rsidR="004D2F10" w:rsidRPr="004D2F10" w:rsidRDefault="004D2F10" w:rsidP="00391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2F10">
              <w:rPr>
                <w:rFonts w:ascii="Times New Roman" w:hAnsi="Times New Roman" w:cs="Times New Roman"/>
                <w:sz w:val="24"/>
                <w:szCs w:val="24"/>
              </w:rPr>
              <w:t>Ссылка на программу</w:t>
            </w:r>
          </w:p>
        </w:tc>
        <w:tc>
          <w:tcPr>
            <w:tcW w:w="6662" w:type="dxa"/>
          </w:tcPr>
          <w:p w:rsidR="004D2F10" w:rsidRPr="004D2F10" w:rsidRDefault="004D2F10" w:rsidP="00391B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4D2F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https://cloud.mail.ru/public/iDif/MxzU7wmtK</w:t>
              </w:r>
            </w:hyperlink>
            <w:r w:rsidRPr="004D2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B00263" w:rsidRPr="00640A8C" w:rsidRDefault="00B00263" w:rsidP="00B0026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00263" w:rsidRPr="00640A8C" w:rsidRDefault="00B00263" w:rsidP="00B0026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00263" w:rsidRPr="00640A8C" w:rsidRDefault="00B00263" w:rsidP="00B00263">
      <w:pPr>
        <w:rPr>
          <w:rFonts w:ascii="Times New Roman" w:hAnsi="Times New Roman" w:cs="Times New Roman"/>
          <w:sz w:val="24"/>
          <w:szCs w:val="24"/>
        </w:rPr>
      </w:pPr>
    </w:p>
    <w:sectPr w:rsidR="00B00263" w:rsidRPr="00640A8C" w:rsidSect="00BC14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17D98"/>
    <w:multiLevelType w:val="hybridMultilevel"/>
    <w:tmpl w:val="229C0CE4"/>
    <w:lvl w:ilvl="0" w:tplc="2AA2F4D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4B3BA9"/>
    <w:multiLevelType w:val="hybridMultilevel"/>
    <w:tmpl w:val="4330F7A0"/>
    <w:lvl w:ilvl="0" w:tplc="04190001">
      <w:start w:val="1"/>
      <w:numFmt w:val="bullet"/>
      <w:lvlText w:val=""/>
      <w:lvlJc w:val="left"/>
      <w:pPr>
        <w:ind w:left="12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0263"/>
    <w:rsid w:val="000C3E92"/>
    <w:rsid w:val="000D5475"/>
    <w:rsid w:val="001754C9"/>
    <w:rsid w:val="002F0B53"/>
    <w:rsid w:val="00316C3F"/>
    <w:rsid w:val="0038717A"/>
    <w:rsid w:val="004A3C41"/>
    <w:rsid w:val="004B6EE7"/>
    <w:rsid w:val="004D2F10"/>
    <w:rsid w:val="005B2258"/>
    <w:rsid w:val="00625A52"/>
    <w:rsid w:val="00640A8C"/>
    <w:rsid w:val="006E31DB"/>
    <w:rsid w:val="009237E7"/>
    <w:rsid w:val="00A45B7F"/>
    <w:rsid w:val="00B00263"/>
    <w:rsid w:val="00BA07F1"/>
    <w:rsid w:val="00BC14E6"/>
    <w:rsid w:val="00CA6F1C"/>
    <w:rsid w:val="00D04DB8"/>
    <w:rsid w:val="00D36BEE"/>
    <w:rsid w:val="00D57654"/>
    <w:rsid w:val="00D73DEA"/>
    <w:rsid w:val="00E12B4F"/>
    <w:rsid w:val="00EA2547"/>
    <w:rsid w:val="00EC2A04"/>
    <w:rsid w:val="00F054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4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02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C3E92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4D2F10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loud.mail.ru/public/iDif/MxzU7wmt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561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Video</dc:creator>
  <cp:lastModifiedBy>Mono_ZD</cp:lastModifiedBy>
  <cp:revision>2</cp:revision>
  <cp:lastPrinted>2020-12-22T04:01:00Z</cp:lastPrinted>
  <dcterms:created xsi:type="dcterms:W3CDTF">2024-03-04T08:33:00Z</dcterms:created>
  <dcterms:modified xsi:type="dcterms:W3CDTF">2024-03-04T08:33:00Z</dcterms:modified>
</cp:coreProperties>
</file>